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89559" w14:textId="007B0E72" w:rsidR="005E36E9" w:rsidRPr="00C17912" w:rsidRDefault="003A0BFD" w:rsidP="003A0BFD">
      <w:pPr>
        <w:jc w:val="center"/>
        <w:rPr>
          <w:rFonts w:ascii="Palatino Linotype" w:hAnsi="Palatino Linotype"/>
          <w:b/>
          <w:bCs/>
        </w:rPr>
      </w:pPr>
      <w:r w:rsidRPr="00C17912"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2DAB9EB" wp14:editId="28A3BD76">
            <wp:simplePos x="0" y="0"/>
            <wp:positionH relativeFrom="column">
              <wp:posOffset>-337820</wp:posOffset>
            </wp:positionH>
            <wp:positionV relativeFrom="paragraph">
              <wp:posOffset>0</wp:posOffset>
            </wp:positionV>
            <wp:extent cx="647700" cy="581025"/>
            <wp:effectExtent l="0" t="0" r="0" b="9525"/>
            <wp:wrapTight wrapText="bothSides">
              <wp:wrapPolygon edited="0">
                <wp:start x="5082" y="0"/>
                <wp:lineTo x="1906" y="3541"/>
                <wp:lineTo x="0" y="7790"/>
                <wp:lineTo x="0" y="21246"/>
                <wp:lineTo x="20965" y="21246"/>
                <wp:lineTo x="20965" y="19830"/>
                <wp:lineTo x="17788" y="11331"/>
                <wp:lineTo x="20965" y="2125"/>
                <wp:lineTo x="20965" y="0"/>
                <wp:lineTo x="5082" y="0"/>
              </wp:wrapPolygon>
            </wp:wrapTight>
            <wp:docPr id="2" name="Image 1" descr="Une image contenant Police, Graphique, symbole, cercl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B8D320F-BCAC-4CE2-8EE8-E85E084804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Police, Graphique, symbole, cercle&#10;&#10;Description générée automatiquement">
                      <a:extLst>
                        <a:ext uri="{FF2B5EF4-FFF2-40B4-BE49-F238E27FC236}">
                          <a16:creationId xmlns:a16="http://schemas.microsoft.com/office/drawing/2014/main" id="{7B8D320F-BCAC-4CE2-8EE8-E85E0848042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912">
        <w:rPr>
          <w:rFonts w:ascii="Palatino Linotype" w:hAnsi="Palatino Linotype"/>
          <w:b/>
          <w:bCs/>
        </w:rPr>
        <w:t>OFFRE D’EMPLOI N°0</w:t>
      </w:r>
      <w:r w:rsidR="00377670">
        <w:rPr>
          <w:rFonts w:ascii="Palatino Linotype" w:hAnsi="Palatino Linotype"/>
          <w:b/>
          <w:bCs/>
        </w:rPr>
        <w:t>6</w:t>
      </w:r>
      <w:r w:rsidRPr="00C17912">
        <w:rPr>
          <w:rFonts w:ascii="Palatino Linotype" w:hAnsi="Palatino Linotype"/>
          <w:b/>
          <w:bCs/>
        </w:rPr>
        <w:t>/2024</w:t>
      </w:r>
    </w:p>
    <w:p w14:paraId="65EFEC6C" w14:textId="62120E67" w:rsidR="006E4C1F" w:rsidRPr="00C17912" w:rsidRDefault="006E4C1F" w:rsidP="00D9156D">
      <w:pPr>
        <w:jc w:val="center"/>
        <w:rPr>
          <w:rFonts w:ascii="Palatino Linotype" w:hAnsi="Palatino Linotype"/>
          <w:b/>
          <w:bCs/>
        </w:rPr>
      </w:pPr>
      <w:r w:rsidRPr="00C17912">
        <w:rPr>
          <w:rFonts w:ascii="Palatino Linotype" w:hAnsi="Palatino Linotype"/>
          <w:b/>
          <w:bCs/>
        </w:rPr>
        <w:t>SOCIETE DE SERVICE DANS LES DOMAINES DE L’EAU, L’ENERGIE ET L’ENVIRONNEMENT, </w:t>
      </w:r>
    </w:p>
    <w:p w14:paraId="404DD34F" w14:textId="79F7974F" w:rsidR="006E4C1F" w:rsidRPr="00C17912" w:rsidRDefault="006E4C1F" w:rsidP="006E4C1F">
      <w:pPr>
        <w:jc w:val="center"/>
        <w:rPr>
          <w:rFonts w:ascii="Palatino Linotype" w:hAnsi="Palatino Linotype"/>
          <w:b/>
          <w:bCs/>
        </w:rPr>
      </w:pPr>
      <w:r w:rsidRPr="00C17912">
        <w:rPr>
          <w:rFonts w:ascii="Palatino Linotype" w:hAnsi="Palatino Linotype"/>
          <w:b/>
          <w:bCs/>
        </w:rPr>
        <w:t>R</w:t>
      </w:r>
      <w:r w:rsidR="0093281C" w:rsidRPr="00C17912">
        <w:rPr>
          <w:rFonts w:ascii="Palatino Linotype" w:hAnsi="Palatino Linotype"/>
          <w:b/>
          <w:bCs/>
        </w:rPr>
        <w:t>ecrute</w:t>
      </w:r>
      <w:r w:rsidRPr="00C17912">
        <w:rPr>
          <w:rFonts w:ascii="Palatino Linotype" w:hAnsi="Palatino Linotype"/>
          <w:b/>
          <w:bCs/>
        </w:rPr>
        <w:t xml:space="preserve"> :</w:t>
      </w:r>
    </w:p>
    <w:p w14:paraId="04B06302" w14:textId="77777777" w:rsidR="006E4C1F" w:rsidRPr="003A0BFD" w:rsidRDefault="006E4C1F" w:rsidP="006E4C1F">
      <w:pPr>
        <w:pStyle w:val="Corpsdetexte"/>
        <w:ind w:left="360"/>
        <w:rPr>
          <w:rFonts w:ascii="Palatino Linotype" w:hAnsi="Palatino Linotype"/>
          <w:sz w:val="20"/>
          <w:szCs w:val="20"/>
        </w:rPr>
      </w:pPr>
    </w:p>
    <w:p w14:paraId="7DD2E704" w14:textId="7B80D50F" w:rsidR="006E4C1F" w:rsidRPr="00C17912" w:rsidRDefault="006E4C1F" w:rsidP="006E4C1F">
      <w:pPr>
        <w:pStyle w:val="Corpsdetexte"/>
        <w:spacing w:line="276" w:lineRule="auto"/>
        <w:jc w:val="center"/>
        <w:rPr>
          <w:rFonts w:ascii="Palatino Linotype" w:hAnsi="Palatino Linotype"/>
          <w:sz w:val="24"/>
          <w:u w:val="single"/>
        </w:rPr>
      </w:pPr>
      <w:r w:rsidRPr="00C17912">
        <w:rPr>
          <w:rFonts w:ascii="Palatino Linotype" w:hAnsi="Palatino Linotype"/>
          <w:sz w:val="24"/>
          <w:u w:val="single"/>
        </w:rPr>
        <w:t>0</w:t>
      </w:r>
      <w:r w:rsidR="00DC6568">
        <w:rPr>
          <w:rFonts w:ascii="Palatino Linotype" w:hAnsi="Palatino Linotype"/>
          <w:sz w:val="24"/>
          <w:u w:val="single"/>
        </w:rPr>
        <w:t>3</w:t>
      </w:r>
      <w:r w:rsidR="00DC0AC3" w:rsidRPr="00C17912">
        <w:rPr>
          <w:rFonts w:ascii="Palatino Linotype" w:hAnsi="Palatino Linotype"/>
          <w:sz w:val="24"/>
          <w:u w:val="single"/>
        </w:rPr>
        <w:t xml:space="preserve"> OFFICIER </w:t>
      </w:r>
      <w:r w:rsidR="00377670">
        <w:rPr>
          <w:rFonts w:ascii="Palatino Linotype" w:hAnsi="Palatino Linotype"/>
          <w:sz w:val="24"/>
          <w:u w:val="single"/>
        </w:rPr>
        <w:t>PONT</w:t>
      </w:r>
      <w:r w:rsidR="003A0BFD" w:rsidRPr="00C17912">
        <w:rPr>
          <w:rFonts w:ascii="Palatino Linotype" w:hAnsi="Palatino Linotype"/>
          <w:sz w:val="24"/>
          <w:u w:val="single"/>
        </w:rPr>
        <w:t xml:space="preserve"> </w:t>
      </w:r>
    </w:p>
    <w:p w14:paraId="729C3E2F" w14:textId="77777777" w:rsidR="0080030B" w:rsidRDefault="0080030B" w:rsidP="006E4C1F">
      <w:pPr>
        <w:pStyle w:val="Corpsdetexte"/>
        <w:spacing w:line="276" w:lineRule="auto"/>
        <w:jc w:val="center"/>
        <w:rPr>
          <w:rFonts w:ascii="Palatino Linotype" w:hAnsi="Palatino Linotype"/>
          <w:sz w:val="20"/>
          <w:szCs w:val="20"/>
          <w:u w:val="single"/>
        </w:rPr>
      </w:pPr>
    </w:p>
    <w:p w14:paraId="4002EB62" w14:textId="4BAFAA7D" w:rsidR="0080030B" w:rsidRPr="00377670" w:rsidRDefault="0080030B" w:rsidP="0080030B">
      <w:pPr>
        <w:pStyle w:val="Paragraphedeliste"/>
        <w:numPr>
          <w:ilvl w:val="0"/>
          <w:numId w:val="5"/>
        </w:numPr>
        <w:jc w:val="both"/>
        <w:rPr>
          <w:rFonts w:ascii="Palatino Linotype" w:hAnsi="Palatino Linotype" w:cs="Arabic Transparent"/>
          <w:b/>
          <w:bCs/>
        </w:rPr>
      </w:pPr>
      <w:r w:rsidRPr="00377670">
        <w:rPr>
          <w:rFonts w:ascii="Palatino Linotype" w:hAnsi="Palatino Linotype" w:cs="Arabic Transparent"/>
          <w:b/>
          <w:bCs/>
        </w:rPr>
        <w:t>P</w:t>
      </w:r>
      <w:r w:rsidR="00DC0AC3" w:rsidRPr="00377670">
        <w:rPr>
          <w:rFonts w:ascii="Palatino Linotype" w:hAnsi="Palatino Linotype" w:cs="Arabic Transparent"/>
          <w:b/>
          <w:bCs/>
        </w:rPr>
        <w:t>rofil requis</w:t>
      </w:r>
      <w:r w:rsidRPr="00377670">
        <w:rPr>
          <w:rFonts w:ascii="Palatino Linotype" w:hAnsi="Palatino Linotype" w:cs="Arabic Transparent"/>
          <w:b/>
          <w:bCs/>
        </w:rPr>
        <w:t> :</w:t>
      </w:r>
    </w:p>
    <w:p w14:paraId="0EDB79B4" w14:textId="77777777" w:rsidR="00377670" w:rsidRPr="00377670" w:rsidRDefault="00377670" w:rsidP="00377670">
      <w:pPr>
        <w:pStyle w:val="Paragraphedeliste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="Arabic Transparent"/>
        </w:rPr>
      </w:pPr>
      <w:r w:rsidRPr="00377670">
        <w:rPr>
          <w:rFonts w:ascii="Palatino Linotype" w:hAnsi="Palatino Linotype" w:cs="Arabic Transparent"/>
          <w:u w:val="single"/>
        </w:rPr>
        <w:t>Niveau d’éducation</w:t>
      </w:r>
      <w:r w:rsidRPr="00377670">
        <w:rPr>
          <w:rFonts w:ascii="Palatino Linotype" w:hAnsi="Palatino Linotype" w:cs="Arabic Transparent"/>
        </w:rPr>
        <w:t xml:space="preserve"> : Baccalauréat + Académie Navale</w:t>
      </w:r>
    </w:p>
    <w:p w14:paraId="14D89608" w14:textId="77777777" w:rsidR="00377670" w:rsidRPr="00377670" w:rsidRDefault="00377670" w:rsidP="00377670">
      <w:pPr>
        <w:pStyle w:val="Paragraphedeliste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="Arabic Transparent"/>
        </w:rPr>
      </w:pPr>
      <w:r w:rsidRPr="00377670">
        <w:rPr>
          <w:rFonts w:ascii="Palatino Linotype" w:hAnsi="Palatino Linotype" w:cs="Arabic Transparent"/>
          <w:u w:val="single"/>
        </w:rPr>
        <w:t>Diplôme/Spécialité</w:t>
      </w:r>
      <w:r w:rsidRPr="00377670">
        <w:rPr>
          <w:rFonts w:ascii="Palatino Linotype" w:hAnsi="Palatino Linotype" w:cs="Arabic Transparent"/>
        </w:rPr>
        <w:t> :CM1C/CM2C+ENDORSEMENT/DO1C/  DO2C+ENDORSEMENT/BST/SRB/AFT/GMDSS+ENDORSEMENT/SSO/ARPA/ECDIS/MCT/SAT de la marine marchande.</w:t>
      </w:r>
    </w:p>
    <w:p w14:paraId="2E992F75" w14:textId="7B1A4799" w:rsidR="00377670" w:rsidRPr="00377670" w:rsidRDefault="00377670" w:rsidP="00377670">
      <w:pPr>
        <w:pStyle w:val="Paragraphedeliste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="Arabic Transparent"/>
        </w:rPr>
      </w:pPr>
      <w:r w:rsidRPr="00377670">
        <w:rPr>
          <w:rFonts w:ascii="Palatino Linotype" w:hAnsi="Palatino Linotype" w:cs="Arabic Transparent"/>
          <w:u w:val="single"/>
        </w:rPr>
        <w:t>Compétences exigées</w:t>
      </w:r>
      <w:r w:rsidRPr="00377670">
        <w:rPr>
          <w:rFonts w:ascii="Palatino Linotype" w:hAnsi="Palatino Linotype" w:cs="Arabic Transparent"/>
        </w:rPr>
        <w:t xml:space="preserve"> : -</w:t>
      </w:r>
      <w:r w:rsidRPr="00377670">
        <w:rPr>
          <w:rFonts w:ascii="Palatino Linotype" w:hAnsi="Palatino Linotype"/>
        </w:rPr>
        <w:t xml:space="preserve"> Un brevet de 2nd capitaine/ un brevet et lieutenant.</w:t>
      </w:r>
    </w:p>
    <w:p w14:paraId="45BE54E6" w14:textId="52200F41" w:rsidR="00377670" w:rsidRPr="00230BC1" w:rsidRDefault="00377670" w:rsidP="00377670">
      <w:pPr>
        <w:tabs>
          <w:tab w:val="left" w:pos="284"/>
        </w:tabs>
        <w:spacing w:line="276" w:lineRule="auto"/>
        <w:jc w:val="both"/>
        <w:rPr>
          <w:rFonts w:ascii="Palatino Linotype" w:hAnsi="Palatino Linotype" w:cs="Arabic Transparent"/>
        </w:rPr>
      </w:pPr>
      <w:r>
        <w:rPr>
          <w:rFonts w:ascii="Palatino Linotype" w:hAnsi="Palatino Linotype"/>
        </w:rPr>
        <w:t xml:space="preserve">             </w:t>
      </w:r>
      <w:r w:rsidRPr="00230BC1">
        <w:rPr>
          <w:rFonts w:ascii="Palatino Linotype" w:hAnsi="Palatino Linotype"/>
        </w:rPr>
        <w:t>-Tous les certificats STCW et livret maritime doivent être valides.</w:t>
      </w:r>
    </w:p>
    <w:p w14:paraId="495CB078" w14:textId="67F191C5" w:rsidR="006E4C1F" w:rsidRPr="00C17912" w:rsidRDefault="006E4C1F" w:rsidP="003A0BFD">
      <w:pPr>
        <w:pStyle w:val="Paragraphedeliste"/>
        <w:numPr>
          <w:ilvl w:val="0"/>
          <w:numId w:val="5"/>
        </w:numPr>
        <w:jc w:val="both"/>
        <w:rPr>
          <w:rFonts w:ascii="Palatino Linotype" w:hAnsi="Palatino Linotype" w:cs="Arabic Transparent"/>
          <w:b/>
          <w:bCs/>
        </w:rPr>
      </w:pPr>
      <w:r w:rsidRPr="00C17912">
        <w:rPr>
          <w:rFonts w:ascii="Palatino Linotype" w:hAnsi="Palatino Linotype" w:cs="Arabic Transparent"/>
          <w:b/>
          <w:bCs/>
        </w:rPr>
        <w:t>M</w:t>
      </w:r>
      <w:r w:rsidR="00D9156D" w:rsidRPr="00C17912">
        <w:rPr>
          <w:rFonts w:ascii="Palatino Linotype" w:hAnsi="Palatino Linotype" w:cs="Arabic Transparent"/>
          <w:b/>
          <w:bCs/>
        </w:rPr>
        <w:t>ission</w:t>
      </w:r>
      <w:r w:rsidRPr="00C17912">
        <w:rPr>
          <w:rFonts w:ascii="Palatino Linotype" w:hAnsi="Palatino Linotype" w:cs="Arabic Transparent"/>
          <w:b/>
          <w:bCs/>
        </w:rPr>
        <w:t> :</w:t>
      </w:r>
    </w:p>
    <w:p w14:paraId="0429366E" w14:textId="77777777" w:rsidR="00377670" w:rsidRPr="00377670" w:rsidRDefault="00377670" w:rsidP="00377670">
      <w:pPr>
        <w:pStyle w:val="Paragraphedeliste"/>
        <w:numPr>
          <w:ilvl w:val="0"/>
          <w:numId w:val="11"/>
        </w:numPr>
        <w:tabs>
          <w:tab w:val="left" w:pos="284"/>
        </w:tabs>
        <w:spacing w:after="160" w:line="256" w:lineRule="auto"/>
        <w:jc w:val="both"/>
        <w:rPr>
          <w:rFonts w:ascii="Palatino Linotype" w:hAnsi="Palatino Linotype"/>
        </w:rPr>
      </w:pPr>
      <w:r w:rsidRPr="00377670">
        <w:rPr>
          <w:rFonts w:ascii="Palatino Linotype" w:hAnsi="Palatino Linotype"/>
        </w:rPr>
        <w:t>S'assurer que tous les équipements de navigation sont opérationnels et que les cartes et les publications nautiques sont à jour.</w:t>
      </w:r>
    </w:p>
    <w:p w14:paraId="3C19D0BC" w14:textId="77777777" w:rsidR="00377670" w:rsidRPr="00377670" w:rsidRDefault="00377670" w:rsidP="00377670">
      <w:pPr>
        <w:pStyle w:val="Paragraphedeliste"/>
        <w:numPr>
          <w:ilvl w:val="0"/>
          <w:numId w:val="11"/>
        </w:numPr>
        <w:tabs>
          <w:tab w:val="left" w:pos="284"/>
        </w:tabs>
        <w:spacing w:after="160" w:line="256" w:lineRule="auto"/>
        <w:jc w:val="both"/>
        <w:rPr>
          <w:rFonts w:ascii="Palatino Linotype" w:hAnsi="Palatino Linotype"/>
        </w:rPr>
      </w:pPr>
      <w:r w:rsidRPr="00377670">
        <w:rPr>
          <w:rFonts w:ascii="Palatino Linotype" w:hAnsi="Palatino Linotype"/>
        </w:rPr>
        <w:t>Assure la sécurité de déroulement des taches et de l’efficacité des activités à bord tel que les opérations de cargaison, ballastage, déballastage, stabilité du navire …. Suivi de maintenance des équipements du bord.</w:t>
      </w:r>
    </w:p>
    <w:p w14:paraId="45698DAB" w14:textId="77777777" w:rsidR="00377670" w:rsidRPr="00377670" w:rsidRDefault="00377670" w:rsidP="00377670">
      <w:pPr>
        <w:pStyle w:val="Paragraphedeliste"/>
        <w:numPr>
          <w:ilvl w:val="0"/>
          <w:numId w:val="11"/>
        </w:numPr>
        <w:tabs>
          <w:tab w:val="left" w:pos="284"/>
        </w:tabs>
        <w:spacing w:after="160" w:line="256" w:lineRule="auto"/>
        <w:jc w:val="both"/>
        <w:rPr>
          <w:rFonts w:ascii="Palatino Linotype" w:hAnsi="Palatino Linotype"/>
        </w:rPr>
      </w:pPr>
      <w:r w:rsidRPr="00377670">
        <w:rPr>
          <w:rFonts w:ascii="Palatino Linotype" w:hAnsi="Palatino Linotype"/>
        </w:rPr>
        <w:t>Exécuter les tâches d’urgence telles qu'elles sont définies sur le rôle d'appel (Muster List) ou selon les instructions du capitaine.</w:t>
      </w:r>
    </w:p>
    <w:p w14:paraId="7D6CBCFF" w14:textId="77777777" w:rsidR="00377670" w:rsidRPr="00377670" w:rsidRDefault="00377670" w:rsidP="00377670">
      <w:pPr>
        <w:pStyle w:val="Paragraphedeliste"/>
        <w:numPr>
          <w:ilvl w:val="0"/>
          <w:numId w:val="11"/>
        </w:numPr>
        <w:tabs>
          <w:tab w:val="left" w:pos="284"/>
        </w:tabs>
        <w:spacing w:after="160" w:line="256" w:lineRule="auto"/>
        <w:jc w:val="both"/>
        <w:rPr>
          <w:rFonts w:ascii="Palatino Linotype" w:hAnsi="Palatino Linotype"/>
        </w:rPr>
      </w:pPr>
      <w:r w:rsidRPr="00377670">
        <w:rPr>
          <w:rFonts w:ascii="Palatino Linotype" w:hAnsi="Palatino Linotype"/>
        </w:rPr>
        <w:t>Remplir tous les carnets de bord selon le besoin.</w:t>
      </w:r>
    </w:p>
    <w:p w14:paraId="4F9B87B5" w14:textId="77777777" w:rsidR="00377670" w:rsidRPr="00377670" w:rsidRDefault="00377670" w:rsidP="00377670">
      <w:pPr>
        <w:pStyle w:val="Paragraphedeliste"/>
        <w:numPr>
          <w:ilvl w:val="0"/>
          <w:numId w:val="11"/>
        </w:numPr>
        <w:tabs>
          <w:tab w:val="left" w:pos="284"/>
        </w:tabs>
        <w:spacing w:after="160" w:line="256" w:lineRule="auto"/>
        <w:jc w:val="both"/>
        <w:rPr>
          <w:rFonts w:ascii="Palatino Linotype" w:hAnsi="Palatino Linotype"/>
        </w:rPr>
      </w:pPr>
      <w:r w:rsidRPr="00377670">
        <w:rPr>
          <w:rFonts w:ascii="Palatino Linotype" w:hAnsi="Palatino Linotype"/>
        </w:rPr>
        <w:t>Exécuter toutes les tâches d'une manière sûre et professionnelle</w:t>
      </w:r>
    </w:p>
    <w:p w14:paraId="1CB21B60" w14:textId="77777777" w:rsidR="00377670" w:rsidRPr="00377670" w:rsidRDefault="00377670" w:rsidP="00377670">
      <w:pPr>
        <w:pStyle w:val="Paragraphedeliste"/>
        <w:numPr>
          <w:ilvl w:val="0"/>
          <w:numId w:val="11"/>
        </w:numPr>
        <w:tabs>
          <w:tab w:val="left" w:pos="284"/>
        </w:tabs>
        <w:spacing w:after="160" w:line="256" w:lineRule="auto"/>
        <w:jc w:val="both"/>
        <w:rPr>
          <w:rFonts w:ascii="Palatino Linotype" w:hAnsi="Palatino Linotype"/>
        </w:rPr>
      </w:pPr>
      <w:r w:rsidRPr="00377670">
        <w:rPr>
          <w:rFonts w:ascii="Palatino Linotype" w:hAnsi="Palatino Linotype"/>
        </w:rPr>
        <w:t>Assister dans le possible l’équipe du bord à l’exécution de quelques taches et contribuer à créer un environnement de travail sain et un bon moral pour l’équipe.</w:t>
      </w:r>
    </w:p>
    <w:p w14:paraId="77D0E593" w14:textId="77777777" w:rsidR="00377670" w:rsidRPr="00377670" w:rsidRDefault="00377670" w:rsidP="00377670">
      <w:pPr>
        <w:pStyle w:val="Paragraphedeliste"/>
        <w:numPr>
          <w:ilvl w:val="0"/>
          <w:numId w:val="11"/>
        </w:numPr>
        <w:tabs>
          <w:tab w:val="left" w:pos="284"/>
        </w:tabs>
        <w:spacing w:after="160" w:line="256" w:lineRule="auto"/>
        <w:jc w:val="both"/>
        <w:rPr>
          <w:rFonts w:ascii="Palatino Linotype" w:hAnsi="Palatino Linotype"/>
        </w:rPr>
      </w:pPr>
      <w:r w:rsidRPr="00377670">
        <w:rPr>
          <w:rFonts w:ascii="Palatino Linotype" w:hAnsi="Palatino Linotype"/>
        </w:rPr>
        <w:t>Contribuer aux exercices de formation et entraînements.</w:t>
      </w:r>
    </w:p>
    <w:p w14:paraId="24041EFB" w14:textId="77777777" w:rsidR="00377670" w:rsidRPr="00377670" w:rsidRDefault="00377670" w:rsidP="00377670">
      <w:pPr>
        <w:pStyle w:val="Paragraphedeliste"/>
        <w:numPr>
          <w:ilvl w:val="0"/>
          <w:numId w:val="11"/>
        </w:numPr>
        <w:tabs>
          <w:tab w:val="left" w:pos="284"/>
        </w:tabs>
        <w:spacing w:after="160" w:line="256" w:lineRule="auto"/>
        <w:jc w:val="both"/>
        <w:rPr>
          <w:rFonts w:ascii="Palatino Linotype" w:hAnsi="Palatino Linotype"/>
        </w:rPr>
      </w:pPr>
      <w:r w:rsidRPr="00377670">
        <w:rPr>
          <w:rFonts w:ascii="Palatino Linotype" w:hAnsi="Palatino Linotype"/>
        </w:rPr>
        <w:t>Évaluer les prévisions météorologiques en accordant une attention particulière aux effets probables sur le cap du navire et à l'impact possible sur toutes les activités, y compris les opérations par hélicoptère.</w:t>
      </w:r>
    </w:p>
    <w:p w14:paraId="4D255049" w14:textId="77777777" w:rsidR="00377670" w:rsidRPr="00377670" w:rsidRDefault="00377670" w:rsidP="00377670">
      <w:pPr>
        <w:pStyle w:val="Paragraphedeliste"/>
        <w:numPr>
          <w:ilvl w:val="0"/>
          <w:numId w:val="11"/>
        </w:numPr>
        <w:tabs>
          <w:tab w:val="left" w:pos="284"/>
        </w:tabs>
        <w:spacing w:after="160" w:line="256" w:lineRule="auto"/>
        <w:jc w:val="both"/>
        <w:rPr>
          <w:rFonts w:ascii="Palatino Linotype" w:hAnsi="Palatino Linotype"/>
        </w:rPr>
      </w:pPr>
      <w:r w:rsidRPr="00377670">
        <w:rPr>
          <w:rFonts w:ascii="Palatino Linotype" w:hAnsi="Palatino Linotype"/>
        </w:rPr>
        <w:t>Maintenir une communication claire et efficace avec tous les autres navires / hélicoptères à l'intérieur et à l'approche de la zone de10 milles.</w:t>
      </w:r>
    </w:p>
    <w:p w14:paraId="2B85D6D7" w14:textId="77777777" w:rsidR="00377670" w:rsidRPr="00377670" w:rsidRDefault="00377670" w:rsidP="00377670">
      <w:pPr>
        <w:pStyle w:val="Paragraphedeliste"/>
        <w:numPr>
          <w:ilvl w:val="0"/>
          <w:numId w:val="11"/>
        </w:numPr>
        <w:tabs>
          <w:tab w:val="left" w:pos="284"/>
        </w:tabs>
        <w:spacing w:after="160" w:line="256" w:lineRule="auto"/>
        <w:jc w:val="both"/>
        <w:rPr>
          <w:rFonts w:ascii="Palatino Linotype" w:hAnsi="Palatino Linotype"/>
        </w:rPr>
      </w:pPr>
      <w:r w:rsidRPr="00377670">
        <w:rPr>
          <w:rFonts w:ascii="Palatino Linotype" w:hAnsi="Palatino Linotype"/>
        </w:rPr>
        <w:t>Maintenir la communication avec le navire en stand-by.</w:t>
      </w:r>
    </w:p>
    <w:p w14:paraId="488FB32C" w14:textId="77777777" w:rsidR="00377670" w:rsidRPr="00377670" w:rsidRDefault="00377670" w:rsidP="00377670">
      <w:pPr>
        <w:pStyle w:val="Paragraphedeliste"/>
        <w:numPr>
          <w:ilvl w:val="0"/>
          <w:numId w:val="11"/>
        </w:numPr>
        <w:tabs>
          <w:tab w:val="left" w:pos="284"/>
        </w:tabs>
        <w:spacing w:after="160" w:line="256" w:lineRule="auto"/>
        <w:jc w:val="both"/>
        <w:rPr>
          <w:rFonts w:ascii="Palatino Linotype" w:hAnsi="Palatino Linotype"/>
        </w:rPr>
      </w:pPr>
      <w:r w:rsidRPr="00377670">
        <w:rPr>
          <w:rFonts w:ascii="Palatino Linotype" w:hAnsi="Palatino Linotype"/>
        </w:rPr>
        <w:t>Avertissement par VHF ou par lampe Aldis à tout navire se trouvant dans la zone d'exclusion de 3 miles.</w:t>
      </w:r>
    </w:p>
    <w:p w14:paraId="4BD97A3F" w14:textId="77777777" w:rsidR="00377670" w:rsidRPr="00377670" w:rsidRDefault="00377670" w:rsidP="00377670">
      <w:pPr>
        <w:pStyle w:val="Paragraphedeliste"/>
        <w:numPr>
          <w:ilvl w:val="0"/>
          <w:numId w:val="11"/>
        </w:numPr>
        <w:tabs>
          <w:tab w:val="left" w:pos="284"/>
        </w:tabs>
        <w:spacing w:after="160" w:line="256" w:lineRule="auto"/>
        <w:jc w:val="both"/>
        <w:rPr>
          <w:rFonts w:ascii="Palatino Linotype" w:hAnsi="Palatino Linotype"/>
        </w:rPr>
      </w:pPr>
      <w:r w:rsidRPr="00377670">
        <w:rPr>
          <w:rFonts w:ascii="Palatino Linotype" w:hAnsi="Palatino Linotype"/>
        </w:rPr>
        <w:t xml:space="preserve">Surveiller toutes les communications avec le navire, </w:t>
      </w:r>
    </w:p>
    <w:p w14:paraId="7133A5DD" w14:textId="77777777" w:rsidR="00377670" w:rsidRPr="00377670" w:rsidRDefault="00377670" w:rsidP="00377670">
      <w:pPr>
        <w:pStyle w:val="Paragraphedeliste"/>
        <w:numPr>
          <w:ilvl w:val="0"/>
          <w:numId w:val="11"/>
        </w:numPr>
        <w:tabs>
          <w:tab w:val="left" w:pos="284"/>
        </w:tabs>
        <w:spacing w:after="160" w:line="256" w:lineRule="auto"/>
        <w:jc w:val="both"/>
        <w:rPr>
          <w:rFonts w:ascii="Palatino Linotype" w:hAnsi="Palatino Linotype"/>
        </w:rPr>
      </w:pPr>
      <w:r w:rsidRPr="00377670">
        <w:rPr>
          <w:rFonts w:ascii="Palatino Linotype" w:hAnsi="Palatino Linotype"/>
        </w:rPr>
        <w:t>Recevez des bulletins météorologiques quotidiennement.</w:t>
      </w:r>
    </w:p>
    <w:p w14:paraId="6289443E" w14:textId="719AD3BE" w:rsidR="00C17912" w:rsidRPr="00377670" w:rsidRDefault="00377670" w:rsidP="00377670">
      <w:pPr>
        <w:pStyle w:val="Paragraphedeliste"/>
        <w:numPr>
          <w:ilvl w:val="0"/>
          <w:numId w:val="11"/>
        </w:numPr>
        <w:tabs>
          <w:tab w:val="left" w:pos="284"/>
        </w:tabs>
        <w:spacing w:after="160" w:line="256" w:lineRule="auto"/>
        <w:jc w:val="both"/>
        <w:rPr>
          <w:rFonts w:ascii="Palatino Linotype" w:hAnsi="Palatino Linotype"/>
        </w:rPr>
      </w:pPr>
      <w:r w:rsidRPr="00377670">
        <w:rPr>
          <w:rFonts w:ascii="Palatino Linotype" w:hAnsi="Palatino Linotype"/>
        </w:rPr>
        <w:t>Assurer la propreté des locaux afin de créer un environnement de travail sain.</w:t>
      </w:r>
    </w:p>
    <w:p w14:paraId="39B7B248" w14:textId="786B9E62" w:rsidR="003A0BFD" w:rsidRDefault="0080030B" w:rsidP="00F75AA4">
      <w:pPr>
        <w:spacing w:line="276" w:lineRule="auto"/>
        <w:jc w:val="both"/>
        <w:rPr>
          <w:rFonts w:ascii="Palatino Linotype" w:hAnsi="Palatino Linotype" w:cs="Arabic Transparent"/>
          <w:b/>
          <w:bCs/>
          <w:sz w:val="20"/>
          <w:szCs w:val="20"/>
        </w:rPr>
      </w:pPr>
      <w:r w:rsidRPr="0080030B">
        <w:rPr>
          <w:rFonts w:ascii="Palatino Linotype" w:hAnsi="Palatino Linotype"/>
          <w:sz w:val="20"/>
          <w:szCs w:val="20"/>
        </w:rPr>
        <w:t xml:space="preserve">Veuillez envoyer, </w:t>
      </w:r>
      <w:r w:rsidR="000C3ABA" w:rsidRPr="000C3ABA">
        <w:rPr>
          <w:rFonts w:ascii="Palatino Linotype" w:hAnsi="Palatino Linotype"/>
          <w:b/>
          <w:sz w:val="20"/>
          <w:szCs w:val="20"/>
        </w:rPr>
        <w:t>au plus tard</w:t>
      </w:r>
      <w:r w:rsidR="000C3ABA">
        <w:rPr>
          <w:rFonts w:ascii="Palatino Linotype" w:hAnsi="Palatino Linotype"/>
          <w:b/>
          <w:sz w:val="20"/>
          <w:szCs w:val="20"/>
        </w:rPr>
        <w:t xml:space="preserve"> </w:t>
      </w:r>
      <w:r w:rsidRPr="0080030B">
        <w:rPr>
          <w:rFonts w:ascii="Palatino Linotype" w:hAnsi="Palatino Linotype"/>
          <w:b/>
          <w:sz w:val="20"/>
          <w:szCs w:val="20"/>
        </w:rPr>
        <w:t xml:space="preserve">le </w:t>
      </w:r>
      <w:r w:rsidR="00F75AA4">
        <w:rPr>
          <w:rFonts w:ascii="Palatino Linotype" w:hAnsi="Palatino Linotype"/>
          <w:b/>
          <w:sz w:val="20"/>
          <w:szCs w:val="20"/>
        </w:rPr>
        <w:t>27/05</w:t>
      </w:r>
      <w:r w:rsidRPr="0080030B">
        <w:rPr>
          <w:rFonts w:ascii="Palatino Linotype" w:hAnsi="Palatino Linotype"/>
          <w:b/>
          <w:sz w:val="20"/>
          <w:szCs w:val="20"/>
        </w:rPr>
        <w:t>/2024</w:t>
      </w:r>
      <w:r w:rsidRPr="0080030B">
        <w:rPr>
          <w:rFonts w:ascii="Palatino Linotype" w:hAnsi="Palatino Linotype"/>
          <w:sz w:val="20"/>
          <w:szCs w:val="20"/>
        </w:rPr>
        <w:t>, un CV détaillé + copies conformes des diplômes et attestations, avec</w:t>
      </w:r>
      <w:r w:rsidRPr="0080030B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80030B">
        <w:rPr>
          <w:rFonts w:ascii="Palatino Linotype" w:hAnsi="Palatino Linotype"/>
          <w:sz w:val="20"/>
          <w:szCs w:val="20"/>
        </w:rPr>
        <w:t>mention</w:t>
      </w:r>
      <w:r w:rsidRPr="0080030B">
        <w:rPr>
          <w:rFonts w:ascii="Palatino Linotype" w:hAnsi="Palatino Linotype"/>
          <w:b/>
          <w:bCs/>
          <w:sz w:val="20"/>
          <w:szCs w:val="20"/>
        </w:rPr>
        <w:t xml:space="preserve"> « OFFRE D’EMPLOI N° 0</w:t>
      </w:r>
      <w:r w:rsidR="00377670">
        <w:rPr>
          <w:rFonts w:ascii="Palatino Linotype" w:hAnsi="Palatino Linotype"/>
          <w:b/>
          <w:bCs/>
          <w:sz w:val="20"/>
          <w:szCs w:val="20"/>
        </w:rPr>
        <w:t>6</w:t>
      </w:r>
      <w:r w:rsidRPr="0080030B">
        <w:rPr>
          <w:rFonts w:ascii="Palatino Linotype" w:hAnsi="Palatino Linotype"/>
          <w:b/>
          <w:bCs/>
          <w:sz w:val="20"/>
          <w:szCs w:val="20"/>
        </w:rPr>
        <w:t xml:space="preserve">/2024 », </w:t>
      </w:r>
      <w:r w:rsidRPr="0080030B">
        <w:rPr>
          <w:rFonts w:ascii="Palatino Linotype" w:hAnsi="Palatino Linotype"/>
          <w:sz w:val="20"/>
          <w:szCs w:val="20"/>
        </w:rPr>
        <w:t>par mail</w:t>
      </w:r>
      <w:r w:rsidR="00F75AA4">
        <w:rPr>
          <w:rFonts w:ascii="Palatino Linotype" w:hAnsi="Palatino Linotype"/>
          <w:sz w:val="20"/>
          <w:szCs w:val="20"/>
        </w:rPr>
        <w:t xml:space="preserve">: </w:t>
      </w:r>
      <w:hyperlink r:id="rId8" w:history="1">
        <w:r w:rsidR="00F75AA4">
          <w:rPr>
            <w:rStyle w:val="Lienhypertexte"/>
            <w:rFonts w:ascii="Palatino Linotype" w:eastAsiaTheme="majorEastAsia" w:hAnsi="Palatino Linotype"/>
            <w:sz w:val="20"/>
            <w:szCs w:val="20"/>
          </w:rPr>
          <w:t>beti.elmenzah@emploi.nat.tn</w:t>
        </w:r>
      </w:hyperlink>
      <w:r w:rsidRPr="0080030B">
        <w:rPr>
          <w:rFonts w:ascii="Palatino Linotype" w:hAnsi="Palatino Linotype"/>
          <w:sz w:val="20"/>
          <w:szCs w:val="20"/>
        </w:rPr>
        <w:t xml:space="preserve"> </w:t>
      </w:r>
    </w:p>
    <w:p w14:paraId="37952DB0" w14:textId="77777777" w:rsidR="00052093" w:rsidRPr="003A0BFD" w:rsidRDefault="00052093">
      <w:pPr>
        <w:rPr>
          <w:sz w:val="20"/>
          <w:szCs w:val="20"/>
        </w:rPr>
      </w:pPr>
    </w:p>
    <w:sectPr w:rsidR="00052093" w:rsidRPr="003A0BFD" w:rsidSect="003B79C3">
      <w:pgSz w:w="11906" w:h="16838"/>
      <w:pgMar w:top="851" w:right="1274" w:bottom="567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B27A5" w14:textId="77777777" w:rsidR="003B79C3" w:rsidRDefault="003B79C3" w:rsidP="0080030B">
      <w:r>
        <w:separator/>
      </w:r>
    </w:p>
  </w:endnote>
  <w:endnote w:type="continuationSeparator" w:id="0">
    <w:p w14:paraId="079CBECD" w14:textId="77777777" w:rsidR="003B79C3" w:rsidRDefault="003B79C3" w:rsidP="0080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FD574" w14:textId="77777777" w:rsidR="003B79C3" w:rsidRDefault="003B79C3" w:rsidP="0080030B">
      <w:r>
        <w:separator/>
      </w:r>
    </w:p>
  </w:footnote>
  <w:footnote w:type="continuationSeparator" w:id="0">
    <w:p w14:paraId="06D60D99" w14:textId="77777777" w:rsidR="003B79C3" w:rsidRDefault="003B79C3" w:rsidP="00800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47D1"/>
    <w:multiLevelType w:val="hybridMultilevel"/>
    <w:tmpl w:val="A8CAD0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7271"/>
    <w:multiLevelType w:val="hybridMultilevel"/>
    <w:tmpl w:val="358CBDF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FD3845"/>
    <w:multiLevelType w:val="hybridMultilevel"/>
    <w:tmpl w:val="C65E99C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6D2835"/>
    <w:multiLevelType w:val="hybridMultilevel"/>
    <w:tmpl w:val="61EC0F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066EC5"/>
    <w:multiLevelType w:val="hybridMultilevel"/>
    <w:tmpl w:val="A53EA7D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524B6E"/>
    <w:multiLevelType w:val="hybridMultilevel"/>
    <w:tmpl w:val="163670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A6D38"/>
    <w:multiLevelType w:val="hybridMultilevel"/>
    <w:tmpl w:val="0E460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62A12"/>
    <w:multiLevelType w:val="hybridMultilevel"/>
    <w:tmpl w:val="80AEF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90D87"/>
    <w:multiLevelType w:val="hybridMultilevel"/>
    <w:tmpl w:val="14961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40B0A"/>
    <w:multiLevelType w:val="hybridMultilevel"/>
    <w:tmpl w:val="2C226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08266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Arabic Transparen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125C9"/>
    <w:multiLevelType w:val="hybridMultilevel"/>
    <w:tmpl w:val="2272C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927725">
    <w:abstractNumId w:val="4"/>
  </w:num>
  <w:num w:numId="2" w16cid:durableId="413212214">
    <w:abstractNumId w:val="5"/>
  </w:num>
  <w:num w:numId="3" w16cid:durableId="1102608391">
    <w:abstractNumId w:val="10"/>
  </w:num>
  <w:num w:numId="4" w16cid:durableId="970596894">
    <w:abstractNumId w:val="6"/>
  </w:num>
  <w:num w:numId="5" w16cid:durableId="1979069396">
    <w:abstractNumId w:val="0"/>
  </w:num>
  <w:num w:numId="6" w16cid:durableId="534467332">
    <w:abstractNumId w:val="9"/>
  </w:num>
  <w:num w:numId="7" w16cid:durableId="955991755">
    <w:abstractNumId w:val="8"/>
  </w:num>
  <w:num w:numId="8" w16cid:durableId="1828396647">
    <w:abstractNumId w:val="3"/>
  </w:num>
  <w:num w:numId="9" w16cid:durableId="1464540306">
    <w:abstractNumId w:val="7"/>
  </w:num>
  <w:num w:numId="10" w16cid:durableId="858934443">
    <w:abstractNumId w:val="1"/>
  </w:num>
  <w:num w:numId="11" w16cid:durableId="1018845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93"/>
    <w:rsid w:val="00052093"/>
    <w:rsid w:val="000B42FE"/>
    <w:rsid w:val="000C3ABA"/>
    <w:rsid w:val="00285882"/>
    <w:rsid w:val="0035455A"/>
    <w:rsid w:val="00377670"/>
    <w:rsid w:val="003A0BFD"/>
    <w:rsid w:val="003B79C3"/>
    <w:rsid w:val="00406520"/>
    <w:rsid w:val="0041310F"/>
    <w:rsid w:val="005E36E9"/>
    <w:rsid w:val="006E4C1F"/>
    <w:rsid w:val="00755417"/>
    <w:rsid w:val="007B7FC1"/>
    <w:rsid w:val="007D3F66"/>
    <w:rsid w:val="0080030B"/>
    <w:rsid w:val="00924812"/>
    <w:rsid w:val="0093281C"/>
    <w:rsid w:val="00C17912"/>
    <w:rsid w:val="00CF5D8C"/>
    <w:rsid w:val="00D3523D"/>
    <w:rsid w:val="00D9156D"/>
    <w:rsid w:val="00D97B34"/>
    <w:rsid w:val="00DC0AC3"/>
    <w:rsid w:val="00DC6568"/>
    <w:rsid w:val="00F75AA4"/>
    <w:rsid w:val="00F95115"/>
    <w:rsid w:val="00FA2941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500C"/>
  <w15:chartTrackingRefBased/>
  <w15:docId w15:val="{D334687D-D8BE-465A-BBCE-49FE4F8E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C1F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52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2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2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2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20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20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20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20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2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2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2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209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209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209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209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209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209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20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2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2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2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2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209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209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209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2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209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2093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nhideWhenUsed/>
    <w:rsid w:val="006E4C1F"/>
    <w:rPr>
      <w:b/>
      <w:bCs/>
      <w:sz w:val="32"/>
    </w:rPr>
  </w:style>
  <w:style w:type="character" w:customStyle="1" w:styleId="CorpsdetexteCar">
    <w:name w:val="Corps de texte Car"/>
    <w:basedOn w:val="Policepardfaut"/>
    <w:link w:val="Corpsdetexte"/>
    <w:rsid w:val="006E4C1F"/>
    <w:rPr>
      <w:rFonts w:ascii="Times New Roman" w:eastAsia="Times New Roman" w:hAnsi="Times New Roman" w:cs="Times New Roman"/>
      <w:b/>
      <w:bCs/>
      <w:kern w:val="0"/>
      <w:sz w:val="32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5E36E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4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003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030B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003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030B"/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i.elmenzah@emploi.nat.t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KORKED</dc:creator>
  <cp:keywords/>
  <dc:description/>
  <cp:lastModifiedBy>Abdessalem Elouni</cp:lastModifiedBy>
  <cp:revision>22</cp:revision>
  <dcterms:created xsi:type="dcterms:W3CDTF">2024-04-03T11:26:00Z</dcterms:created>
  <dcterms:modified xsi:type="dcterms:W3CDTF">2024-05-06T15:12:00Z</dcterms:modified>
</cp:coreProperties>
</file>